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  <w:r w:rsidRPr="000E323C">
        <w:rPr>
          <w:rFonts w:ascii="Times New Roman" w:hAnsi="Times New Roman" w:cs="Times New Roman"/>
        </w:rPr>
        <w:t>—</w:t>
      </w:r>
      <w:r w:rsidRPr="000E323C">
        <w:rPr>
          <w:rFonts w:ascii="Times New Roman" w:hAnsi="Times New Roman" w:cs="Times New Roman"/>
          <w:b/>
          <w:bCs/>
        </w:rPr>
        <w:t xml:space="preserve"> БОЛГАРИЯ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8B0CB7" w:rsidRPr="00732FCB" w:rsidRDefault="008B0CB7" w:rsidP="004B448F">
      <w:pPr>
        <w:spacing w:line="276" w:lineRule="auto"/>
        <w:ind w:firstLine="0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Основная информация о центральном автовокзале </w:t>
      </w:r>
      <w:r w:rsidR="00090847"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г. </w:t>
      </w: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Стамбула</w:t>
      </w:r>
    </w:p>
    <w:p w:rsidR="008B0CB7" w:rsidRPr="00732FCB" w:rsidRDefault="008B0CB7" w:rsidP="004B448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Названия автовокзала, которые встречаются на картах и в билетах: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Эсенлер автовокзал Стамбула; Автобусный Терминал Эсенлер; Центральный Автовокзал Стамбула Байрампаша; Esenler Otogarı (на турецком языке); Esenler Coach Terminal; Bayrampaşa Otogar; Otogar;</w:t>
      </w:r>
    </w:p>
    <w:p w:rsidR="008B0CB7" w:rsidRPr="00732FCB" w:rsidRDefault="008B0CB7" w:rsidP="004B448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Адрес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Altıntepsi Mh., 34035 Bayrampaşa/Is.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(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Alt</w:t>
      </w:r>
      <w:r w:rsidRPr="004B448F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ı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ntepsi</w:t>
      </w:r>
      <w:r w:rsidRPr="004B448F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,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Esenler</w:t>
      </w:r>
      <w:r w:rsidRPr="004B448F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Otogar</w:t>
      </w:r>
      <w:r w:rsidRPr="004B448F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ı 10, 34035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Bayrampa</w:t>
      </w:r>
      <w:r w:rsidRPr="004B448F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ş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</w:t>
      </w:r>
      <w:r w:rsidRPr="004B448F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/İ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stanbul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). 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Автовокзал находится в 11 км к северо-западу от центра Стамбула.</w:t>
      </w:r>
    </w:p>
    <w:p w:rsidR="008B0CB7" w:rsidRPr="00732FCB" w:rsidRDefault="008B0CB7" w:rsidP="004B448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Остановка общественного транспорта у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: станция метро Otogar İstasyonu (красная линия M1) выходит прямо на площадь автовокзала</w:t>
      </w:r>
    </w:p>
    <w:p w:rsidR="008B0CB7" w:rsidRPr="004B448F" w:rsidRDefault="008B0CB7" w:rsidP="004B448F">
      <w:pPr>
        <w:spacing w:line="276" w:lineRule="auto"/>
        <w:ind w:firstLine="0"/>
        <w:contextualSpacing/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Официальный сайт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</w:t>
      </w:r>
      <w:hyperlink r:id="rId6" w:history="1">
        <w:r w:rsidR="00EE0738" w:rsidRPr="00732FCB">
          <w:rPr>
            <w:rStyle w:val="a4"/>
            <w:rFonts w:ascii="Times New Roman" w:eastAsia="Times New Roman" w:hAnsi="Times New Roman" w:cs="Times New Roman"/>
            <w:kern w:val="0"/>
            <w:sz w:val="22"/>
            <w:szCs w:val="22"/>
            <w:lang w:eastAsia="ru-RU"/>
            <w14:ligatures w14:val="none"/>
          </w:rPr>
          <w:t>http://www.otogar-istanbul.com/</w:t>
        </w:r>
      </w:hyperlink>
    </w:p>
    <w:p w:rsidR="004B448F" w:rsidRPr="004B448F" w:rsidRDefault="004B448F" w:rsidP="000E739F">
      <w:pPr>
        <w:spacing w:line="276" w:lineRule="auto"/>
        <w:ind w:firstLine="0"/>
        <w:contextualSpacing/>
      </w:pPr>
    </w:p>
    <w:p w:rsidR="004B448F" w:rsidRPr="0070466C" w:rsidRDefault="004B448F" w:rsidP="004B448F">
      <w:pPr>
        <w:shd w:val="clear" w:color="auto" w:fill="FFFFFF"/>
        <w:spacing w:line="276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12529"/>
          <w:kern w:val="0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b/>
          <w:bCs/>
          <w:color w:val="212529"/>
          <w:kern w:val="0"/>
          <w:lang w:eastAsia="ru-RU"/>
          <w14:ligatures w14:val="none"/>
        </w:rPr>
        <w:t>Основная информация о Новом Аэропорте г. Стамбула</w:t>
      </w:r>
    </w:p>
    <w:p w:rsidR="004B448F" w:rsidRPr="0070466C" w:rsidRDefault="004B448F" w:rsidP="004B448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Названия</w:t>
      </w:r>
      <w:r w:rsidRPr="0070466C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аэропорта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Международный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аэропорт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Стамбул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или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Новый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аэропорт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Стамбула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val="en-US" w:eastAsia="ru-RU"/>
          <w14:ligatures w14:val="none"/>
        </w:rPr>
        <w:t>IST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(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val="en-US" w:eastAsia="ru-RU"/>
          <w14:ligatures w14:val="none"/>
        </w:rPr>
        <w:t>Istanbul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val="en-US" w:eastAsia="ru-RU"/>
          <w14:ligatures w14:val="none"/>
        </w:rPr>
        <w:t>Airport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или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по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-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турецки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val="en-US" w:eastAsia="ru-RU"/>
          <w14:ligatures w14:val="none"/>
        </w:rPr>
        <w:t>IGA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İ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val="en-US" w:eastAsia="ru-RU"/>
          <w14:ligatures w14:val="none"/>
        </w:rPr>
        <w:t>stanbul</w:t>
      </w:r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</w:t>
      </w:r>
      <w:proofErr w:type="spellStart"/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val="en-US" w:eastAsia="ru-RU"/>
          <w14:ligatures w14:val="none"/>
        </w:rPr>
        <w:t>Havaliman</w:t>
      </w:r>
      <w:proofErr w:type="spellEnd"/>
      <w:r w:rsidRPr="0070466C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ı). </w:t>
      </w:r>
    </w:p>
    <w:p w:rsidR="004B448F" w:rsidRPr="004B448F" w:rsidRDefault="004B448F" w:rsidP="004B448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Код аэропорта Стамбула</w:t>
      </w:r>
      <w:r w:rsidRPr="004B448F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: IATA – IST; ICAO – LTFM</w:t>
      </w:r>
    </w:p>
    <w:p w:rsidR="004B448F" w:rsidRPr="004B448F" w:rsidRDefault="004B448F" w:rsidP="004B448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b/>
          <w:bCs/>
          <w:color w:val="171C27"/>
          <w:kern w:val="0"/>
          <w:sz w:val="22"/>
          <w:szCs w:val="22"/>
          <w:lang w:eastAsia="ru-RU"/>
          <w14:ligatures w14:val="none"/>
        </w:rPr>
        <w:t>Контакты аэропорта Стамбула:</w:t>
      </w:r>
    </w:p>
    <w:p w:rsidR="004B448F" w:rsidRPr="004B448F" w:rsidRDefault="004B448F" w:rsidP="004B448F">
      <w:pPr>
        <w:spacing w:line="276" w:lineRule="auto"/>
        <w:contextualSpacing/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  <w:t>Телефон справочной аэропорта: +90 212 444 14 42</w:t>
      </w:r>
    </w:p>
    <w:p w:rsidR="004B448F" w:rsidRPr="004B448F" w:rsidRDefault="004B448F" w:rsidP="004B448F">
      <w:pPr>
        <w:spacing w:line="276" w:lineRule="auto"/>
        <w:contextualSpacing/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  <w:t>Телефон дирекции аэропорта: +90 212 601 41 00.</w:t>
      </w:r>
    </w:p>
    <w:p w:rsidR="004B448F" w:rsidRPr="004B448F" w:rsidRDefault="004B448F" w:rsidP="004B448F">
      <w:pPr>
        <w:spacing w:line="276" w:lineRule="auto"/>
        <w:contextualSpacing/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  <w:t>Факс: +90 212 601 41 20.</w:t>
      </w:r>
    </w:p>
    <w:p w:rsidR="004B448F" w:rsidRPr="004B448F" w:rsidRDefault="004B448F" w:rsidP="004B448F">
      <w:pPr>
        <w:spacing w:line="276" w:lineRule="auto"/>
        <w:ind w:firstLine="0"/>
        <w:rPr>
          <w:rFonts w:ascii="Times New Roman" w:eastAsia="Times New Roman" w:hAnsi="Times New Roman" w:cs="Times New Roman"/>
          <w:color w:val="171C27"/>
          <w:kern w:val="0"/>
          <w:sz w:val="22"/>
          <w:szCs w:val="22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b/>
          <w:bCs/>
          <w:color w:val="171C27"/>
          <w:kern w:val="0"/>
          <w:sz w:val="22"/>
          <w:szCs w:val="22"/>
          <w:lang w:eastAsia="ru-RU"/>
          <w14:ligatures w14:val="none"/>
        </w:rPr>
        <w:t>Адрес аэропорта Стамбула:</w:t>
      </w:r>
      <w:r w:rsidRPr="004B448F">
        <w:rPr>
          <w:rFonts w:ascii="Times New Roman" w:eastAsia="Times New Roman" w:hAnsi="Times New Roman" w:cs="Times New Roman"/>
          <w:color w:val="171C27"/>
          <w:kern w:val="0"/>
          <w:sz w:val="22"/>
          <w:szCs w:val="22"/>
          <w:lang w:eastAsia="ru-RU"/>
          <w14:ligatures w14:val="none"/>
        </w:rPr>
        <w:t xml:space="preserve"> Район Таякадин, Терминальная улица №: 1, 34283 Арнавуткёй/Стамбул (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Ulubatli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 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Hasan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 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Cad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. 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No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:255, 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Arnavutk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>ö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y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 34283 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Istanbul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, 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Turkey</w:t>
      </w:r>
      <w:r w:rsidRPr="004B448F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>)</w:t>
      </w:r>
    </w:p>
    <w:p w:rsidR="004B448F" w:rsidRPr="004B448F" w:rsidRDefault="004B448F" w:rsidP="004B448F">
      <w:pPr>
        <w:shd w:val="clear" w:color="auto" w:fill="FFFFFF"/>
        <w:spacing w:line="276" w:lineRule="auto"/>
        <w:ind w:firstLine="0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  <w:r w:rsidRPr="004B448F"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Официальный сайт аэропорта:</w:t>
      </w:r>
      <w:r w:rsidRPr="004B448F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https://www.istairport.com</w:t>
      </w:r>
    </w:p>
    <w:p w:rsidR="008B0CB7" w:rsidRPr="004B448F" w:rsidRDefault="008B0CB7" w:rsidP="008A4250">
      <w:pPr>
        <w:shd w:val="clear" w:color="auto" w:fill="FFFFFF"/>
        <w:spacing w:after="180" w:line="300" w:lineRule="atLeast"/>
        <w:ind w:firstLine="0"/>
        <w:jc w:val="left"/>
        <w:rPr>
          <w:rFonts w:ascii="Times New Roman" w:eastAsia="Times New Roman" w:hAnsi="Times New Roman" w:cs="Times New Roman"/>
          <w:color w:val="212529"/>
          <w:kern w:val="0"/>
          <w:sz w:val="18"/>
          <w:szCs w:val="18"/>
          <w:lang w:eastAsia="ru-RU"/>
          <w14:ligatures w14:val="none"/>
        </w:rPr>
      </w:pPr>
    </w:p>
    <w:p w:rsidR="00732FCB" w:rsidRPr="000A3175" w:rsidRDefault="00732FCB" w:rsidP="00732FCB">
      <w:pPr>
        <w:pStyle w:val="a7"/>
        <w:ind w:firstLineChars="700" w:firstLine="1713"/>
        <w:rPr>
          <w:rFonts w:ascii="Times New Roman" w:hAnsi="Times New Roman" w:cs="Times New Roman"/>
          <w:b/>
          <w:color w:val="000000" w:themeColor="text1"/>
          <w:spacing w:val="1"/>
        </w:rPr>
      </w:pPr>
      <w:r w:rsidRPr="000A3175">
        <w:rPr>
          <w:rFonts w:ascii="Times New Roman" w:hAnsi="Times New Roman" w:cs="Times New Roman"/>
          <w:b/>
          <w:color w:val="000000" w:themeColor="text1"/>
        </w:rPr>
        <w:t>Как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добраться</w:t>
      </w:r>
      <w:r w:rsidRPr="000A3175">
        <w:rPr>
          <w:rFonts w:ascii="Times New Roman" w:hAnsi="Times New Roman" w:cs="Times New Roman"/>
          <w:b/>
          <w:color w:val="000000" w:themeColor="text1"/>
          <w:spacing w:val="6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Автовокзала</w:t>
      </w:r>
      <w:r w:rsidRPr="000A3175">
        <w:rPr>
          <w:rFonts w:ascii="Times New Roman" w:hAnsi="Times New Roman" w:cs="Times New Roman"/>
          <w:b/>
          <w:color w:val="000000" w:themeColor="text1"/>
          <w:spacing w:val="5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г.</w:t>
      </w:r>
      <w:r w:rsidRPr="000A3175">
        <w:rPr>
          <w:rFonts w:ascii="Times New Roman" w:hAnsi="Times New Roman" w:cs="Times New Roman"/>
          <w:b/>
          <w:color w:val="000000" w:themeColor="text1"/>
          <w:spacing w:val="4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Стамбул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</w:p>
    <w:p w:rsidR="00732FCB" w:rsidRPr="009866C7" w:rsidRDefault="004B448F" w:rsidP="004B448F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60288" behindDoc="0" locked="0" layoutInCell="1" allowOverlap="1" wp14:anchorId="261B30AC">
            <wp:simplePos x="0" y="0"/>
            <wp:positionH relativeFrom="margin">
              <wp:posOffset>3768898</wp:posOffset>
            </wp:positionH>
            <wp:positionV relativeFrom="margin">
              <wp:posOffset>7010400</wp:posOffset>
            </wp:positionV>
            <wp:extent cx="2326640" cy="1576705"/>
            <wp:effectExtent l="0" t="0" r="0" b="0"/>
            <wp:wrapSquare wrapText="bothSides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6640" cy="1576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2FCB"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Лучший способ добраться до автовокзала — автобус HAVAIST</w:t>
      </w:r>
      <w:r w:rsidR="009866C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09866C7"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>№3. Ходит круглосуточно, каждые 30-90 минут. Имеет всего 2 промежуточные остановки.</w:t>
      </w:r>
    </w:p>
    <w:p w:rsidR="00732FCB" w:rsidRPr="009866C7" w:rsidRDefault="00732FCB" w:rsidP="00732FCB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</w:pP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Посадка: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Новый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Аэропорт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Стамбул,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-2</w:t>
      </w:r>
      <w:r w:rsidRPr="000A3175">
        <w:rPr>
          <w:rFonts w:ascii="Times New Roman" w:hAnsi="Times New Roman" w:cs="Times New Roman"/>
          <w:b/>
          <w:color w:val="000000" w:themeColor="text1"/>
          <w:spacing w:val="-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этаж.</w:t>
      </w:r>
    </w:p>
    <w:p w:rsidR="00732FCB" w:rsidRDefault="00732FCB" w:rsidP="00732FCB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Оплата</w:t>
      </w:r>
      <w:r w:rsidR="009866C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только </w:t>
      </w:r>
      <w:r w:rsidR="009866C7"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турецкими</w:t>
      </w:r>
      <w:r w:rsidR="009866C7"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="009866C7"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лирами</w:t>
      </w:r>
      <w:r w:rsidR="009866C7"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="009866C7"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₺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: </w:t>
      </w:r>
    </w:p>
    <w:p w:rsidR="00732FCB" w:rsidRDefault="00732FCB" w:rsidP="00732FCB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в терминале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в аэропорту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:rsidR="00732FCB" w:rsidRPr="00732FCB" w:rsidRDefault="00732FCB" w:rsidP="00732FCB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в автобусе </w:t>
      </w:r>
    </w:p>
    <w:p w:rsidR="004B448F" w:rsidRDefault="00732FCB" w:rsidP="004B448F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Продолжительность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поездки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:</w:t>
      </w:r>
      <w:r w:rsidRPr="000A3175">
        <w:rPr>
          <w:rFonts w:ascii="Times New Roman" w:hAnsi="Times New Roman" w:cs="Times New Roman"/>
          <w:color w:val="000000" w:themeColor="text1"/>
          <w:spacing w:val="-4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75</w:t>
      </w:r>
      <w:r w:rsidRPr="000A3175">
        <w:rPr>
          <w:rFonts w:ascii="Times New Roman" w:hAnsi="Times New Roman" w:cs="Times New Roman"/>
          <w:color w:val="000000" w:themeColor="text1"/>
          <w:spacing w:val="-5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мину</w:t>
      </w:r>
      <w:r w:rsidR="004B448F">
        <w:rPr>
          <w:rFonts w:ascii="Times New Roman" w:hAnsi="Times New Roman" w:cs="Times New Roman"/>
          <w:color w:val="000000" w:themeColor="text1"/>
          <w:sz w:val="22"/>
          <w:szCs w:val="22"/>
        </w:rPr>
        <w:t>т.</w:t>
      </w:r>
    </w:p>
    <w:p w:rsidR="009866C7" w:rsidRDefault="009866C7" w:rsidP="004B448F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9866C7" w:rsidRPr="009866C7" w:rsidRDefault="009866C7" w:rsidP="004B448F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732FCB" w:rsidRPr="004B448F" w:rsidRDefault="00732FCB" w:rsidP="004B448F">
      <w:pPr>
        <w:pStyle w:val="a7"/>
        <w:spacing w:line="276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Желаем Вам приятной поездки</w:t>
      </w:r>
      <w:r w:rsidR="004B448F"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!</w:t>
      </w:r>
    </w:p>
    <w:p w:rsidR="000E323C" w:rsidRPr="00C6766C" w:rsidRDefault="000E323C" w:rsidP="004B448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Остановки на маршруте: </w:t>
      </w:r>
      <w:r w:rsidR="009050B3" w:rsidRPr="009050B3">
        <w:rPr>
          <w:rFonts w:ascii="Times New Roman" w:hAnsi="Times New Roman" w:cs="Times New Roman"/>
          <w:b/>
          <w:bCs/>
          <w:color w:val="000000" w:themeColor="text1"/>
        </w:rPr>
        <w:t>Стамбул (Автовокзал Байрампаша)</w:t>
      </w:r>
      <w:r w:rsidR="009050B3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9050B3" w:rsidRPr="009050B3">
        <w:rPr>
          <w:rFonts w:ascii="Times New Roman" w:hAnsi="Times New Roman" w:cs="Times New Roman"/>
          <w:b/>
          <w:bCs/>
          <w:color w:val="000000" w:themeColor="text1"/>
        </w:rPr>
        <w:t xml:space="preserve">– </w:t>
      </w:r>
      <w:r w:rsidR="004B448F">
        <w:rPr>
          <w:rFonts w:ascii="Times New Roman" w:hAnsi="Times New Roman" w:cs="Times New Roman"/>
          <w:b/>
          <w:bCs/>
          <w:color w:val="000000" w:themeColor="text1"/>
        </w:rPr>
        <w:t xml:space="preserve">Стамбул (Новый аэропорт) – </w:t>
      </w:r>
      <w:r w:rsidR="009050B3" w:rsidRPr="009050B3">
        <w:rPr>
          <w:rFonts w:ascii="Times New Roman" w:hAnsi="Times New Roman" w:cs="Times New Roman"/>
          <w:b/>
          <w:bCs/>
          <w:color w:val="000000" w:themeColor="text1"/>
        </w:rPr>
        <w:t xml:space="preserve">Хасково (Автовокзал) – Пловдив (Автовокзал Юг) </w:t>
      </w:r>
      <w:r w:rsidR="00BE01D8" w:rsidRPr="009050B3">
        <w:rPr>
          <w:rFonts w:ascii="Times New Roman" w:hAnsi="Times New Roman" w:cs="Times New Roman"/>
          <w:b/>
          <w:bCs/>
          <w:color w:val="000000" w:themeColor="text1"/>
        </w:rPr>
        <w:t>–</w:t>
      </w:r>
      <w:r w:rsidR="00BE01D8" w:rsidRPr="00BE01D8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4B448F">
        <w:rPr>
          <w:rFonts w:ascii="Times New Roman" w:hAnsi="Times New Roman" w:cs="Times New Roman"/>
          <w:b/>
          <w:bCs/>
          <w:color w:val="000000" w:themeColor="text1"/>
        </w:rPr>
        <w:t>С</w:t>
      </w:r>
      <w:r w:rsidR="009050B3" w:rsidRPr="00BE01D8">
        <w:rPr>
          <w:rFonts w:ascii="Times New Roman" w:hAnsi="Times New Roman" w:cs="Times New Roman"/>
          <w:b/>
          <w:bCs/>
          <w:color w:val="000000" w:themeColor="text1"/>
        </w:rPr>
        <w:t>офия (Автовокзал Сердика)</w:t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0E323C" w:rsidRPr="00BD7592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>Убедитесь, что у Вас будет активен WhatsApp в роуминге в Стамбуле.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4B448F" w:rsidRDefault="004B448F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8"/>
        <w:gridCol w:w="5017"/>
      </w:tblGrid>
      <w:tr w:rsidR="004B448F" w:rsidTr="004B448F">
        <w:tc>
          <w:tcPr>
            <w:tcW w:w="4328" w:type="dxa"/>
          </w:tcPr>
          <w:p w:rsidR="004B448F" w:rsidRDefault="004B448F" w:rsidP="004B448F">
            <w:pPr>
              <w:shd w:val="clear" w:color="auto" w:fill="FFFFFF"/>
              <w:spacing w:line="276" w:lineRule="auto"/>
              <w:ind w:firstLine="0"/>
              <w:contextualSpacing/>
              <w:jc w:val="center"/>
              <w:rPr>
                <w:rFonts w:ascii="Times New Roman" w:eastAsia="Times New Roman" w:hAnsi="Times New Roman" w:cs="Times New Roman"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</w:pPr>
            <w:r w:rsidRPr="00C6766C">
              <w:rPr>
                <w:rFonts w:ascii="Times New Roman" w:eastAsia="Times New Roman" w:hAnsi="Times New Roman" w:cs="Times New Roman"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  <w:t>Автобус с автовокзала «Байрампаша»</w:t>
            </w:r>
          </w:p>
          <w:p w:rsidR="004B448F" w:rsidRDefault="004B448F" w:rsidP="004B448F">
            <w:pPr>
              <w:shd w:val="clear" w:color="auto" w:fill="FFFFFF"/>
              <w:spacing w:line="276" w:lineRule="auto"/>
              <w:ind w:firstLine="0"/>
              <w:contextualSpacing/>
              <w:jc w:val="center"/>
              <w:rPr>
                <w:rFonts w:ascii="Times New Roman" w:eastAsia="Times New Roman" w:hAnsi="Times New Roman" w:cs="Times New Roman"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</w:pPr>
            <w:r w:rsidRPr="00C6766C">
              <w:rPr>
                <w:rFonts w:ascii="Times New Roman" w:eastAsia="Times New Roman" w:hAnsi="Times New Roman" w:cs="Times New Roman"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  <w:t>г. Стамбул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  <w:t>а:</w:t>
            </w:r>
          </w:p>
          <w:p w:rsidR="004B448F" w:rsidRPr="004B448F" w:rsidRDefault="004B448F" w:rsidP="004B448F">
            <w:pPr>
              <w:shd w:val="clear" w:color="auto" w:fill="FFFFFF"/>
              <w:spacing w:line="276" w:lineRule="auto"/>
              <w:ind w:firstLine="0"/>
              <w:contextualSpacing/>
              <w:jc w:val="center"/>
              <w:rPr>
                <w:rFonts w:ascii="Times New Roman" w:eastAsia="Times New Roman" w:hAnsi="Times New Roman" w:cs="Times New Roman"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</w:pPr>
            <w:r w:rsidRPr="00C6766C">
              <w:rPr>
                <w:rFonts w:ascii="Times New Roman" w:eastAsia="Times New Roman" w:hAnsi="Times New Roman" w:cs="Times New Roman"/>
                <w:b/>
                <w:bCs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  <w:t>платформ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  <w:t>ы</w:t>
            </w:r>
            <w:r w:rsidRPr="00C6766C">
              <w:rPr>
                <w:rFonts w:ascii="Times New Roman" w:eastAsia="Times New Roman" w:hAnsi="Times New Roman" w:cs="Times New Roman"/>
                <w:b/>
                <w:bCs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  <w:t xml:space="preserve"> 101-102</w:t>
            </w:r>
            <w:r w:rsidRPr="00C6766C">
              <w:rPr>
                <w:rFonts w:ascii="Times New Roman" w:eastAsia="Times New Roman" w:hAnsi="Times New Roman" w:cs="Times New Roman"/>
                <w:color w:val="212529"/>
                <w:kern w:val="0"/>
                <w:sz w:val="22"/>
                <w:szCs w:val="22"/>
                <w:lang w:eastAsia="ru-RU"/>
                <w14:ligatures w14:val="none"/>
              </w:rPr>
              <w:t>.</w:t>
            </w:r>
          </w:p>
          <w:p w:rsidR="004B448F" w:rsidRDefault="004B448F" w:rsidP="00C6766C">
            <w:pPr>
              <w:spacing w:line="276" w:lineRule="auto"/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noProof/>
                <w:sz w:val="22"/>
                <w:szCs w:val="22"/>
                <w:lang w:val="en-US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margin">
                    <wp:posOffset>-62230</wp:posOffset>
                  </wp:positionH>
                  <wp:positionV relativeFrom="margin">
                    <wp:posOffset>1001395</wp:posOffset>
                  </wp:positionV>
                  <wp:extent cx="2571115" cy="3621405"/>
                  <wp:effectExtent l="0" t="0" r="0" b="0"/>
                  <wp:wrapSquare wrapText="bothSides"/>
                  <wp:docPr id="115167367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1673675" name="Рисунок 1151673675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1115" cy="3621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017" w:type="dxa"/>
          </w:tcPr>
          <w:p w:rsidR="004B448F" w:rsidRPr="00C6766C" w:rsidRDefault="004B448F" w:rsidP="004B448F">
            <w:pPr>
              <w:shd w:val="clear" w:color="auto" w:fill="FFFFFF"/>
              <w:spacing w:line="276" w:lineRule="auto"/>
              <w:ind w:firstLine="0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6766C">
              <w:rPr>
                <w:rFonts w:ascii="Times New Roman" w:hAnsi="Times New Roman" w:cs="Times New Roman"/>
                <w:sz w:val="22"/>
                <w:szCs w:val="22"/>
              </w:rPr>
              <w:t xml:space="preserve">Автобус из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Нового а</w:t>
            </w:r>
            <w:r w:rsidRPr="00C6766C">
              <w:rPr>
                <w:rFonts w:ascii="Times New Roman" w:hAnsi="Times New Roman" w:cs="Times New Roman"/>
                <w:sz w:val="22"/>
                <w:szCs w:val="22"/>
              </w:rPr>
              <w:t>эропорта г. Стамбула:</w:t>
            </w:r>
          </w:p>
          <w:p w:rsidR="004B448F" w:rsidRPr="008F419A" w:rsidRDefault="004B448F" w:rsidP="004B448F">
            <w:pPr>
              <w:shd w:val="clear" w:color="auto" w:fill="FFFFFF"/>
              <w:spacing w:line="276" w:lineRule="auto"/>
              <w:ind w:firstLine="0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6766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выход А, этаж -2, колонны 7, 8, 9, 10.</w:t>
            </w:r>
          </w:p>
          <w:p w:rsidR="003F0BAE" w:rsidRDefault="004B448F" w:rsidP="003F0BAE">
            <w:pPr>
              <w:pStyle w:val="a7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9"/>
                <w:sz w:val="22"/>
                <w:szCs w:val="22"/>
              </w:rPr>
            </w:pP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После получения багажа и прохождения зелёного/красного коридора Вы</w:t>
            </w:r>
            <w:r w:rsidRPr="00C6766C">
              <w:rPr>
                <w:rFonts w:ascii="Times New Roman" w:hAnsi="Times New Roman" w:cs="Times New Roman"/>
                <w:color w:val="000009"/>
                <w:spacing w:val="1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sz w:val="22"/>
                <w:szCs w:val="22"/>
              </w:rPr>
              <w:t xml:space="preserve">окажетесь в свободной зоне аэропорта. </w:t>
            </w:r>
          </w:p>
          <w:p w:rsidR="003F0BAE" w:rsidRPr="003F0BAE" w:rsidRDefault="004B448F" w:rsidP="003F0BAE">
            <w:pPr>
              <w:pStyle w:val="a7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</w:pPr>
            <w:r w:rsidRPr="00C6766C">
              <w:rPr>
                <w:rFonts w:ascii="Times New Roman" w:hAnsi="Times New Roman" w:cs="Times New Roman"/>
                <w:color w:val="000009"/>
                <w:sz w:val="22"/>
                <w:szCs w:val="22"/>
              </w:rPr>
              <w:t>Следуйте по указателям на выход А</w:t>
            </w:r>
            <w:r w:rsidRPr="00C6766C"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spacing w:val="-1"/>
                <w:w w:val="105"/>
                <w:sz w:val="22"/>
                <w:szCs w:val="22"/>
              </w:rPr>
              <w:t>(время</w:t>
            </w:r>
            <w:r w:rsidRPr="00C6766C"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в</w:t>
            </w:r>
            <w:r w:rsidRPr="00C6766C"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пути</w:t>
            </w:r>
            <w:r w:rsidRPr="00C6766C"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около</w:t>
            </w:r>
            <w:r w:rsidRPr="00C6766C"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10</w:t>
            </w:r>
            <w:r w:rsidRPr="00C6766C">
              <w:rPr>
                <w:rFonts w:ascii="Times New Roman" w:hAnsi="Times New Roman" w:cs="Times New Roman"/>
                <w:color w:val="000009"/>
                <w:spacing w:val="-6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минут).</w:t>
            </w:r>
            <w:r w:rsidRPr="00C6766C"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Воспользуйтесь</w:t>
            </w:r>
            <w:r w:rsidRPr="00C6766C"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лифтом</w:t>
            </w:r>
            <w:r w:rsidRPr="00C6766C"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 xml:space="preserve">у </w:t>
            </w:r>
            <w:r w:rsidRPr="00C6766C">
              <w:rPr>
                <w:rFonts w:ascii="Times New Roman" w:hAnsi="Times New Roman" w:cs="Times New Roman"/>
                <w:color w:val="000009"/>
                <w:spacing w:val="-65"/>
                <w:w w:val="105"/>
                <w:sz w:val="22"/>
                <w:szCs w:val="22"/>
              </w:rPr>
              <w:t xml:space="preserve">  </w:t>
            </w:r>
            <w:r w:rsidRPr="00C6766C">
              <w:rPr>
                <w:rFonts w:ascii="Times New Roman" w:hAnsi="Times New Roman" w:cs="Times New Roman"/>
                <w:color w:val="000009"/>
                <w:sz w:val="22"/>
                <w:szCs w:val="22"/>
              </w:rPr>
              <w:t>выхода и</w:t>
            </w:r>
            <w:r w:rsidRPr="00C6766C">
              <w:rPr>
                <w:rFonts w:ascii="Times New Roman" w:hAnsi="Times New Roman" w:cs="Times New Roman"/>
                <w:color w:val="000009"/>
                <w:spacing w:val="1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sz w:val="22"/>
                <w:szCs w:val="22"/>
              </w:rPr>
              <w:t xml:space="preserve">спускайтесь на уровень минус 2 этаж. </w:t>
            </w:r>
          </w:p>
          <w:p w:rsidR="004B448F" w:rsidRPr="003F0BAE" w:rsidRDefault="004B448F" w:rsidP="003F0BAE">
            <w:pPr>
              <w:pStyle w:val="a7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9"/>
                <w:spacing w:val="-7"/>
                <w:w w:val="105"/>
                <w:sz w:val="22"/>
                <w:szCs w:val="22"/>
              </w:rPr>
            </w:pPr>
            <w:r w:rsidRPr="00C6766C">
              <w:rPr>
                <w:rFonts w:ascii="Times New Roman" w:hAnsi="Times New Roman" w:cs="Times New Roman"/>
                <w:color w:val="000009"/>
                <w:sz w:val="22"/>
                <w:szCs w:val="22"/>
              </w:rPr>
              <w:t>После выхода из лифта</w:t>
            </w:r>
            <w:r w:rsidRPr="00C6766C">
              <w:rPr>
                <w:rFonts w:ascii="Times New Roman" w:hAnsi="Times New Roman" w:cs="Times New Roman"/>
                <w:color w:val="000009"/>
                <w:spacing w:val="1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пройдите</w:t>
            </w:r>
            <w:r w:rsidRPr="00C6766C">
              <w:rPr>
                <w:rFonts w:ascii="Times New Roman" w:hAnsi="Times New Roman" w:cs="Times New Roman"/>
                <w:color w:val="000009"/>
                <w:spacing w:val="-10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к</w:t>
            </w:r>
            <w:r w:rsidRPr="00C6766C">
              <w:rPr>
                <w:rFonts w:ascii="Times New Roman" w:hAnsi="Times New Roman" w:cs="Times New Roman"/>
                <w:color w:val="000009"/>
                <w:spacing w:val="-10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стеклянным</w:t>
            </w:r>
            <w:r w:rsidRPr="00C6766C">
              <w:rPr>
                <w:rFonts w:ascii="Times New Roman" w:hAnsi="Times New Roman" w:cs="Times New Roman"/>
                <w:color w:val="000009"/>
                <w:spacing w:val="-10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дверям</w:t>
            </w:r>
            <w:r w:rsidRPr="00C6766C">
              <w:rPr>
                <w:rFonts w:ascii="Times New Roman" w:hAnsi="Times New Roman" w:cs="Times New Roman"/>
                <w:color w:val="000009"/>
                <w:spacing w:val="-10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справа</w:t>
            </w:r>
            <w:r w:rsidRPr="00C6766C">
              <w:rPr>
                <w:rFonts w:ascii="Times New Roman" w:hAnsi="Times New Roman" w:cs="Times New Roman"/>
                <w:color w:val="000009"/>
                <w:spacing w:val="-10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к</w:t>
            </w:r>
            <w:r w:rsidRPr="00C6766C">
              <w:rPr>
                <w:rFonts w:ascii="Times New Roman" w:hAnsi="Times New Roman" w:cs="Times New Roman"/>
                <w:color w:val="000009"/>
                <w:spacing w:val="-10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зоне</w:t>
            </w:r>
            <w:r w:rsidRPr="00C6766C">
              <w:rPr>
                <w:rFonts w:ascii="Times New Roman" w:hAnsi="Times New Roman" w:cs="Times New Roman"/>
                <w:color w:val="000009"/>
                <w:spacing w:val="-10"/>
                <w:w w:val="105"/>
                <w:sz w:val="22"/>
                <w:szCs w:val="22"/>
              </w:rPr>
              <w:t xml:space="preserve"> </w:t>
            </w:r>
            <w:r w:rsidRPr="00C6766C">
              <w:rPr>
                <w:rFonts w:ascii="Times New Roman" w:hAnsi="Times New Roman" w:cs="Times New Roman"/>
                <w:color w:val="000009"/>
                <w:w w:val="105"/>
                <w:sz w:val="22"/>
                <w:szCs w:val="22"/>
              </w:rPr>
              <w:t>посадки.</w:t>
            </w:r>
          </w:p>
          <w:p w:rsidR="004B448F" w:rsidRDefault="004B448F" w:rsidP="00C6766C">
            <w:pPr>
              <w:spacing w:line="276" w:lineRule="auto"/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8B0CB7">
              <w:rPr>
                <w:rFonts w:ascii="Times New Roman" w:eastAsia="Times New Roman" w:hAnsi="Times New Roman" w:cs="Times New Roman"/>
                <w:noProof/>
                <w:color w:val="212529"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67456" behindDoc="0" locked="0" layoutInCell="1" allowOverlap="1" wp14:anchorId="334604C2" wp14:editId="203154F7">
                  <wp:simplePos x="0" y="0"/>
                  <wp:positionH relativeFrom="margin">
                    <wp:posOffset>68753</wp:posOffset>
                  </wp:positionH>
                  <wp:positionV relativeFrom="margin">
                    <wp:posOffset>2174240</wp:posOffset>
                  </wp:positionV>
                  <wp:extent cx="3048635" cy="2447290"/>
                  <wp:effectExtent l="0" t="0" r="0" b="3810"/>
                  <wp:wrapSquare wrapText="bothSides"/>
                  <wp:docPr id="105908913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6935891" name="Рисунок 1346935891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635" cy="2447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4B448F" w:rsidRPr="004B448F" w:rsidRDefault="004B448F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</w:p>
    <w:p w:rsidR="004B448F" w:rsidRDefault="000E323C" w:rsidP="004B448F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color w:val="000009"/>
          <w:sz w:val="22"/>
          <w:szCs w:val="22"/>
        </w:rPr>
      </w:pPr>
      <w:r w:rsidRPr="004B448F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4B448F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4B448F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4B448F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="00EE0738" w:rsidRPr="004B448F">
        <w:rPr>
          <w:rFonts w:ascii="Times New Roman" w:hAnsi="Times New Roman" w:cs="Times New Roman"/>
          <w:color w:val="000009"/>
          <w:spacing w:val="-6"/>
          <w:sz w:val="22"/>
          <w:szCs w:val="22"/>
        </w:rPr>
        <w:t>указанн</w:t>
      </w:r>
      <w:r w:rsidR="00732FCB" w:rsidRPr="004B448F">
        <w:rPr>
          <w:rFonts w:ascii="Times New Roman" w:hAnsi="Times New Roman" w:cs="Times New Roman"/>
          <w:color w:val="000009"/>
          <w:spacing w:val="-6"/>
          <w:sz w:val="22"/>
          <w:szCs w:val="22"/>
        </w:rPr>
        <w:t>ой</w:t>
      </w:r>
      <w:r w:rsidR="00EE0738" w:rsidRPr="004B448F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выше </w:t>
      </w:r>
      <w:r w:rsidR="00732FCB" w:rsidRPr="004B448F">
        <w:rPr>
          <w:rFonts w:ascii="Times New Roman" w:hAnsi="Times New Roman" w:cs="Times New Roman"/>
          <w:color w:val="000009"/>
          <w:sz w:val="22"/>
          <w:szCs w:val="22"/>
        </w:rPr>
        <w:t xml:space="preserve">платформе </w:t>
      </w:r>
      <w:r w:rsidRPr="004B448F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4B448F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4B448F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4B448F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4B448F">
        <w:rPr>
          <w:rFonts w:ascii="Times New Roman" w:hAnsi="Times New Roman" w:cs="Times New Roman"/>
          <w:color w:val="000009"/>
          <w:sz w:val="22"/>
          <w:szCs w:val="22"/>
        </w:rPr>
        <w:t>ваш</w:t>
      </w:r>
      <w:r w:rsidR="00EE0738" w:rsidRPr="004B448F">
        <w:rPr>
          <w:rFonts w:ascii="Times New Roman" w:hAnsi="Times New Roman" w:cs="Times New Roman"/>
          <w:color w:val="000009"/>
          <w:sz w:val="22"/>
          <w:szCs w:val="22"/>
        </w:rPr>
        <w:t xml:space="preserve"> автобус с логотипом перевозчика </w:t>
      </w:r>
    </w:p>
    <w:p w:rsidR="00732FCB" w:rsidRPr="004B448F" w:rsidRDefault="00EE0738" w:rsidP="004B448F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sz w:val="22"/>
          <w:szCs w:val="22"/>
        </w:rPr>
      </w:pPr>
      <w:r w:rsidRPr="004B448F">
        <w:rPr>
          <w:rFonts w:ascii="Times New Roman" w:hAnsi="Times New Roman" w:cs="Times New Roman"/>
          <w:color w:val="000009"/>
          <w:sz w:val="22"/>
          <w:szCs w:val="22"/>
        </w:rPr>
        <w:t>«</w:t>
      </w:r>
      <w:r w:rsidR="00BE01D8" w:rsidRPr="004B448F">
        <w:rPr>
          <w:rFonts w:ascii="Times New Roman" w:hAnsi="Times New Roman" w:cs="Times New Roman"/>
          <w:color w:val="000009"/>
          <w:sz w:val="22"/>
          <w:szCs w:val="22"/>
          <w:lang w:val="en-US"/>
        </w:rPr>
        <w:t>Arda</w:t>
      </w:r>
      <w:r w:rsidR="00BE01D8" w:rsidRPr="004B448F">
        <w:rPr>
          <w:rFonts w:ascii="Times New Roman" w:hAnsi="Times New Roman" w:cs="Times New Roman"/>
          <w:color w:val="000009"/>
          <w:sz w:val="22"/>
          <w:szCs w:val="22"/>
        </w:rPr>
        <w:t xml:space="preserve"> </w:t>
      </w:r>
      <w:r w:rsidR="00BE01D8" w:rsidRPr="004B448F">
        <w:rPr>
          <w:rFonts w:ascii="Times New Roman" w:hAnsi="Times New Roman" w:cs="Times New Roman"/>
          <w:color w:val="000009"/>
          <w:sz w:val="22"/>
          <w:szCs w:val="22"/>
          <w:lang w:val="en-US"/>
        </w:rPr>
        <w:t>Tur</w:t>
      </w:r>
      <w:r w:rsidR="00732FCB" w:rsidRPr="004B448F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="00FC24AC" w:rsidRPr="004B448F">
        <w:rPr>
          <w:rFonts w:ascii="Times New Roman" w:hAnsi="Times New Roman" w:cs="Times New Roman"/>
          <w:sz w:val="22"/>
          <w:szCs w:val="22"/>
        </w:rPr>
        <w:t>.</w:t>
      </w:r>
    </w:p>
    <w:p w:rsidR="004B448F" w:rsidRDefault="000E323C" w:rsidP="004B448F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4B448F">
        <w:rPr>
          <w:rFonts w:ascii="Times New Roman" w:hAnsi="Times New Roman" w:cs="Times New Roman"/>
          <w:b/>
          <w:bCs/>
          <w:sz w:val="22"/>
          <w:szCs w:val="22"/>
        </w:rPr>
        <w:t xml:space="preserve">Пассажир обязан прибыть к месту отправления не позднее чем за 20 минут </w:t>
      </w:r>
    </w:p>
    <w:p w:rsidR="000E323C" w:rsidRPr="004B448F" w:rsidRDefault="000E323C" w:rsidP="004B448F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4B448F">
        <w:rPr>
          <w:rFonts w:ascii="Times New Roman" w:hAnsi="Times New Roman" w:cs="Times New Roman"/>
          <w:b/>
          <w:bCs/>
          <w:sz w:val="22"/>
          <w:szCs w:val="22"/>
        </w:rPr>
        <w:t>до отправления автобуса.</w:t>
      </w:r>
    </w:p>
    <w:p w:rsidR="00BE01D8" w:rsidRPr="00BE01D8" w:rsidRDefault="00BD7592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4B448F">
        <w:rPr>
          <w:noProof/>
        </w:rPr>
        <w:drawing>
          <wp:anchor distT="0" distB="0" distL="114300" distR="114300" simplePos="0" relativeHeight="251662336" behindDoc="0" locked="0" layoutInCell="1" allowOverlap="1" wp14:anchorId="161E9A66" wp14:editId="2F160875">
            <wp:simplePos x="0" y="0"/>
            <wp:positionH relativeFrom="margin">
              <wp:posOffset>803910</wp:posOffset>
            </wp:positionH>
            <wp:positionV relativeFrom="margin">
              <wp:posOffset>7305502</wp:posOffset>
            </wp:positionV>
            <wp:extent cx="3952875" cy="2216785"/>
            <wp:effectExtent l="0" t="0" r="0" b="5715"/>
            <wp:wrapSquare wrapText="bothSides"/>
            <wp:docPr id="60387868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875" cy="2216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C24AC" w:rsidRPr="004B448F" w:rsidRDefault="008F419A" w:rsidP="004B448F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Containers/UBF8T346G9.ms/WebArchiveCopyPasteTempFiles/com.microsoft.Word/ARD_1.jpg" \* MERGEFORMATINET </w:instrText>
      </w:r>
      <w:r>
        <w:fldChar w:fldCharType="separate"/>
      </w:r>
      <w:r>
        <w:fldChar w:fldCharType="end"/>
      </w:r>
    </w:p>
    <w:p w:rsidR="004B448F" w:rsidRPr="004B448F" w:rsidRDefault="004B448F" w:rsidP="00C6766C">
      <w:pPr>
        <w:pStyle w:val="a6"/>
        <w:spacing w:before="0" w:beforeAutospacing="0" w:after="0" w:afterAutospacing="0" w:line="276" w:lineRule="auto"/>
        <w:ind w:left="102" w:right="329"/>
        <w:contextualSpacing/>
        <w:jc w:val="center"/>
        <w:rPr>
          <w:b/>
          <w:bCs/>
        </w:rPr>
      </w:pPr>
    </w:p>
    <w:p w:rsidR="004B448F" w:rsidRDefault="004B448F" w:rsidP="00C6766C">
      <w:pPr>
        <w:pStyle w:val="a6"/>
        <w:spacing w:before="0" w:beforeAutospacing="0" w:after="0" w:afterAutospacing="0" w:line="276" w:lineRule="auto"/>
        <w:ind w:left="102" w:right="329"/>
        <w:contextualSpacing/>
        <w:jc w:val="center"/>
        <w:rPr>
          <w:b/>
          <w:bCs/>
        </w:rPr>
      </w:pPr>
    </w:p>
    <w:p w:rsidR="004B448F" w:rsidRDefault="004B448F" w:rsidP="00C6766C">
      <w:pPr>
        <w:pStyle w:val="a6"/>
        <w:spacing w:before="0" w:beforeAutospacing="0" w:after="0" w:afterAutospacing="0" w:line="276" w:lineRule="auto"/>
        <w:ind w:left="102" w:right="329"/>
        <w:contextualSpacing/>
        <w:jc w:val="center"/>
        <w:rPr>
          <w:b/>
          <w:bCs/>
        </w:rPr>
      </w:pPr>
    </w:p>
    <w:p w:rsidR="003F0BAE" w:rsidRDefault="003F0BAE" w:rsidP="003F0BAE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</w:p>
    <w:p w:rsidR="003F0BAE" w:rsidRDefault="003F0BAE" w:rsidP="003F0BAE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</w:p>
    <w:p w:rsidR="00BD7592" w:rsidRDefault="00BD7592" w:rsidP="00BD7592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</w:p>
    <w:p w:rsidR="00BD7592" w:rsidRDefault="00BD7592" w:rsidP="00BD7592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</w:p>
    <w:p w:rsidR="0070466C" w:rsidRPr="00C6766C" w:rsidRDefault="0070466C" w:rsidP="0070466C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70466C" w:rsidRPr="00C6766C" w:rsidRDefault="0070466C" w:rsidP="0070466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70466C" w:rsidRPr="00C6766C" w:rsidRDefault="0070466C" w:rsidP="0070466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70466C" w:rsidRPr="00C6766C" w:rsidRDefault="0070466C" w:rsidP="0070466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70466C" w:rsidRPr="00C6766C" w:rsidRDefault="0070466C" w:rsidP="0070466C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70466C" w:rsidRPr="008F419A" w:rsidRDefault="0070466C" w:rsidP="0070466C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70466C" w:rsidRPr="008F419A" w:rsidRDefault="0070466C" w:rsidP="0070466C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70466C" w:rsidRPr="00CE58C5" w:rsidRDefault="0070466C" w:rsidP="0070466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70466C" w:rsidRPr="00CE58C5" w:rsidRDefault="0070466C" w:rsidP="0070466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70466C" w:rsidRPr="00CE58C5" w:rsidRDefault="0070466C" w:rsidP="0070466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70466C" w:rsidRPr="00CE58C5" w:rsidRDefault="0070466C" w:rsidP="0070466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70466C" w:rsidRPr="00CE58C5" w:rsidRDefault="0070466C" w:rsidP="0070466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70466C" w:rsidRPr="00CE58C5" w:rsidRDefault="0070466C" w:rsidP="0070466C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70466C" w:rsidRDefault="0070466C" w:rsidP="0070466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70466C" w:rsidRPr="00C6766C" w:rsidRDefault="0070466C" w:rsidP="0070466C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BD7592" w:rsidRDefault="0070466C" w:rsidP="0070466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BD7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Nunito-Bold">
    <w:altName w:val="Segoe Print"/>
    <w:panose1 w:val="020B060402020202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A320EE"/>
    <w:multiLevelType w:val="hybridMultilevel"/>
    <w:tmpl w:val="48CAE662"/>
    <w:lvl w:ilvl="0" w:tplc="BB6CAFF2">
      <w:numFmt w:val="bullet"/>
      <w:lvlText w:val="-"/>
      <w:lvlJc w:val="left"/>
      <w:pPr>
        <w:ind w:left="75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7" w15:restartNumberingAfterBreak="0">
    <w:nsid w:val="2CAA362E"/>
    <w:multiLevelType w:val="multilevel"/>
    <w:tmpl w:val="2CAA362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031B35"/>
    <w:multiLevelType w:val="hybridMultilevel"/>
    <w:tmpl w:val="C744FB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8"/>
  </w:num>
  <w:num w:numId="7" w16cid:durableId="893081879">
    <w:abstractNumId w:val="0"/>
  </w:num>
  <w:num w:numId="8" w16cid:durableId="2139908555">
    <w:abstractNumId w:val="9"/>
  </w:num>
  <w:num w:numId="9" w16cid:durableId="1524323072">
    <w:abstractNumId w:val="6"/>
  </w:num>
  <w:num w:numId="10" w16cid:durableId="8784722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40DA3"/>
    <w:rsid w:val="00090847"/>
    <w:rsid w:val="000A3175"/>
    <w:rsid w:val="000E323C"/>
    <w:rsid w:val="000E739F"/>
    <w:rsid w:val="001B272A"/>
    <w:rsid w:val="001B79E1"/>
    <w:rsid w:val="003F0BAE"/>
    <w:rsid w:val="004B448F"/>
    <w:rsid w:val="00543116"/>
    <w:rsid w:val="00644504"/>
    <w:rsid w:val="006F51B7"/>
    <w:rsid w:val="0070466C"/>
    <w:rsid w:val="00732FCB"/>
    <w:rsid w:val="007D13B8"/>
    <w:rsid w:val="008A4250"/>
    <w:rsid w:val="008B0CB7"/>
    <w:rsid w:val="008F419A"/>
    <w:rsid w:val="009050B3"/>
    <w:rsid w:val="0093491F"/>
    <w:rsid w:val="009866C7"/>
    <w:rsid w:val="00B10630"/>
    <w:rsid w:val="00BD7592"/>
    <w:rsid w:val="00BE01D8"/>
    <w:rsid w:val="00C6766C"/>
    <w:rsid w:val="00CE58C5"/>
    <w:rsid w:val="00D66A0F"/>
    <w:rsid w:val="00DA2B38"/>
    <w:rsid w:val="00EB2219"/>
    <w:rsid w:val="00EE0738"/>
    <w:rsid w:val="00FC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0E059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  <w:style w:type="table" w:styleId="aa">
    <w:name w:val="Table Grid"/>
    <w:basedOn w:val="a1"/>
    <w:uiPriority w:val="39"/>
    <w:rsid w:val="004B44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togar-istanbul.com/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1046</Words>
  <Characters>5963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5</cp:revision>
  <dcterms:created xsi:type="dcterms:W3CDTF">2025-01-16T06:50:00Z</dcterms:created>
  <dcterms:modified xsi:type="dcterms:W3CDTF">2025-01-17T07:15:00Z</dcterms:modified>
</cp:coreProperties>
</file>